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37" w:rsidRDefault="00B27809" w:rsidP="00316037">
      <w:pPr>
        <w:spacing w:after="300"/>
        <w:jc w:val="both"/>
        <w:rPr>
          <w:rFonts w:eastAsia="Times New Roman" w:cs="Times New Roman"/>
          <w:b/>
          <w:color w:val="5C5C5C"/>
          <w:sz w:val="20"/>
          <w:szCs w:val="20"/>
          <w:lang w:eastAsia="en-GB"/>
        </w:rPr>
      </w:pPr>
      <w:r w:rsidRPr="00316037">
        <w:rPr>
          <w:b/>
          <w:noProof/>
          <w:sz w:val="20"/>
          <w:szCs w:val="20"/>
          <w:u w:val="single"/>
          <w:lang w:eastAsia="en-GB"/>
        </w:rPr>
        <w:drawing>
          <wp:anchor distT="0" distB="0" distL="114300" distR="114300" simplePos="0" relativeHeight="251659264" behindDoc="1" locked="0" layoutInCell="1" allowOverlap="1" wp14:anchorId="4E76A94B" wp14:editId="394973FE">
            <wp:simplePos x="0" y="0"/>
            <wp:positionH relativeFrom="column">
              <wp:posOffset>9525</wp:posOffset>
            </wp:positionH>
            <wp:positionV relativeFrom="paragraph">
              <wp:posOffset>99695</wp:posOffset>
            </wp:positionV>
            <wp:extent cx="2562225" cy="2209800"/>
            <wp:effectExtent l="0" t="0" r="9525" b="0"/>
            <wp:wrapTight wrapText="bothSides">
              <wp:wrapPolygon edited="0">
                <wp:start x="0" y="0"/>
                <wp:lineTo x="0" y="21414"/>
                <wp:lineTo x="21520" y="21414"/>
                <wp:lineTo x="215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562225" cy="2209800"/>
                    </a:xfrm>
                    <a:prstGeom prst="rect">
                      <a:avLst/>
                    </a:prstGeom>
                  </pic:spPr>
                </pic:pic>
              </a:graphicData>
            </a:graphic>
            <wp14:sizeRelH relativeFrom="page">
              <wp14:pctWidth>0</wp14:pctWidth>
            </wp14:sizeRelH>
            <wp14:sizeRelV relativeFrom="page">
              <wp14:pctHeight>0</wp14:pctHeight>
            </wp14:sizeRelV>
          </wp:anchor>
        </w:drawing>
      </w:r>
      <w:r w:rsidR="00316037" w:rsidRPr="00316037">
        <w:rPr>
          <w:rFonts w:eastAsia="Times New Roman" w:cs="Times New Roman"/>
          <w:b/>
          <w:color w:val="5C5C5C"/>
          <w:sz w:val="20"/>
          <w:szCs w:val="20"/>
          <w:u w:val="single"/>
          <w:lang w:eastAsia="en-GB"/>
        </w:rPr>
        <w:t>Keeping your child safe online</w:t>
      </w:r>
      <w:r w:rsidR="00316037">
        <w:rPr>
          <w:rFonts w:eastAsia="Times New Roman" w:cs="Times New Roman"/>
          <w:b/>
          <w:color w:val="5C5C5C"/>
          <w:sz w:val="20"/>
          <w:szCs w:val="20"/>
          <w:lang w:eastAsia="en-GB"/>
        </w:rPr>
        <w:t xml:space="preserve"> </w:t>
      </w:r>
      <w:proofErr w:type="spellStart"/>
      <w:r w:rsidR="00E6162B" w:rsidRPr="00316037">
        <w:rPr>
          <w:rFonts w:eastAsia="Times New Roman" w:cs="Times New Roman"/>
          <w:color w:val="5C5C5C"/>
          <w:sz w:val="20"/>
          <w:szCs w:val="20"/>
          <w:lang w:eastAsia="en-GB"/>
        </w:rPr>
        <w:t>Thinkuknow</w:t>
      </w:r>
      <w:proofErr w:type="spellEnd"/>
      <w:r w:rsidR="00E6162B" w:rsidRPr="00316037">
        <w:rPr>
          <w:rFonts w:eastAsia="Times New Roman" w:cs="Times New Roman"/>
          <w:color w:val="5C5C5C"/>
          <w:sz w:val="20"/>
          <w:szCs w:val="20"/>
          <w:lang w:eastAsia="en-GB"/>
        </w:rPr>
        <w:t xml:space="preserve"> is the child friendly front of the Child Exploitation and Online Protection (CEOP) website. Having used this as both a talking and reference point in school, children should be aware that there are resources available for them to access to educate </w:t>
      </w:r>
      <w:proofErr w:type="gramStart"/>
      <w:r w:rsidR="00E6162B" w:rsidRPr="00316037">
        <w:rPr>
          <w:rFonts w:eastAsia="Times New Roman" w:cs="Times New Roman"/>
          <w:color w:val="5C5C5C"/>
          <w:sz w:val="20"/>
          <w:szCs w:val="20"/>
          <w:lang w:eastAsia="en-GB"/>
        </w:rPr>
        <w:t>themselves</w:t>
      </w:r>
      <w:proofErr w:type="gramEnd"/>
      <w:r w:rsidR="00E6162B" w:rsidRPr="00316037">
        <w:rPr>
          <w:rFonts w:eastAsia="Times New Roman" w:cs="Times New Roman"/>
          <w:color w:val="5C5C5C"/>
          <w:sz w:val="20"/>
          <w:szCs w:val="20"/>
          <w:lang w:eastAsia="en-GB"/>
        </w:rPr>
        <w:t xml:space="preserve"> on safe use of the Internet. </w:t>
      </w:r>
    </w:p>
    <w:p w:rsidR="00B27809" w:rsidRPr="00316037" w:rsidRDefault="00316037" w:rsidP="00316037">
      <w:pPr>
        <w:spacing w:after="300"/>
        <w:jc w:val="both"/>
        <w:rPr>
          <w:rFonts w:eastAsia="Times New Roman" w:cs="Times New Roman"/>
          <w:b/>
          <w:color w:val="5C5C5C"/>
          <w:sz w:val="20"/>
          <w:szCs w:val="20"/>
          <w:lang w:eastAsia="en-GB"/>
        </w:rPr>
      </w:pPr>
      <w:hyperlink r:id="rId7" w:history="1">
        <w:r w:rsidR="00E6162B" w:rsidRPr="00316037">
          <w:rPr>
            <w:rStyle w:val="Hyperlink"/>
            <w:rFonts w:eastAsia="Times New Roman" w:cs="Times New Roman"/>
            <w:sz w:val="20"/>
            <w:szCs w:val="20"/>
            <w:lang w:eastAsia="en-GB"/>
          </w:rPr>
          <w:t>http://www.thinkuknow.co.uk/8_10/</w:t>
        </w:r>
      </w:hyperlink>
      <w:r w:rsidR="00E6162B" w:rsidRPr="00316037">
        <w:rPr>
          <w:rFonts w:eastAsia="Times New Roman" w:cs="Times New Roman"/>
          <w:color w:val="5C5C5C"/>
          <w:sz w:val="20"/>
          <w:szCs w:val="20"/>
          <w:lang w:eastAsia="en-GB"/>
        </w:rPr>
        <w:t xml:space="preserve"> </w:t>
      </w:r>
    </w:p>
    <w:p w:rsidR="00E6162B" w:rsidRPr="00316037" w:rsidRDefault="00E6162B" w:rsidP="00316037">
      <w:pPr>
        <w:spacing w:after="0"/>
        <w:jc w:val="both"/>
        <w:rPr>
          <w:rFonts w:eastAsia="Times New Roman" w:cs="Times New Roman"/>
          <w:color w:val="5C5C5C"/>
          <w:sz w:val="20"/>
          <w:szCs w:val="20"/>
          <w:lang w:eastAsia="en-GB"/>
        </w:rPr>
      </w:pPr>
      <w:r w:rsidRPr="00316037">
        <w:rPr>
          <w:rFonts w:eastAsia="Times New Roman" w:cs="Times New Roman"/>
          <w:color w:val="5C5C5C"/>
          <w:sz w:val="20"/>
          <w:szCs w:val="20"/>
          <w:lang w:eastAsia="en-GB"/>
        </w:rPr>
        <w:t xml:space="preserve">Most online services offer some safety features that can help you manage access to age-inappropriate content, report concerns or protect privacy. It is a good idea to think about the sites and services your family uses, and check out which features these sites have that might be helpful for you. </w:t>
      </w:r>
    </w:p>
    <w:p w:rsidR="00E6162B" w:rsidRPr="00316037" w:rsidRDefault="00E6162B" w:rsidP="00316037">
      <w:pPr>
        <w:spacing w:after="0"/>
        <w:jc w:val="both"/>
        <w:rPr>
          <w:rFonts w:eastAsia="Times New Roman" w:cs="Times New Roman"/>
          <w:color w:val="5C5C5C"/>
          <w:sz w:val="20"/>
          <w:szCs w:val="20"/>
          <w:lang w:eastAsia="en-GB"/>
        </w:rPr>
      </w:pPr>
    </w:p>
    <w:p w:rsidR="00E6162B" w:rsidRPr="00316037" w:rsidRDefault="00E6162B" w:rsidP="00316037">
      <w:pPr>
        <w:spacing w:after="0"/>
        <w:jc w:val="both"/>
        <w:rPr>
          <w:rFonts w:eastAsia="Times New Roman" w:cs="Times New Roman"/>
          <w:color w:val="5C5C5C"/>
          <w:sz w:val="20"/>
          <w:szCs w:val="20"/>
          <w:lang w:eastAsia="en-GB"/>
        </w:rPr>
      </w:pPr>
      <w:r w:rsidRPr="00316037">
        <w:rPr>
          <w:rFonts w:eastAsia="Times New Roman" w:cs="Times New Roman"/>
          <w:color w:val="5C5C5C"/>
          <w:sz w:val="20"/>
          <w:szCs w:val="20"/>
          <w:lang w:eastAsia="en-GB"/>
        </w:rPr>
        <w:t>Talk to your children and make sure they know how to use the tools on the sites and services they use.</w:t>
      </w:r>
      <w:r w:rsidRPr="00316037">
        <w:rPr>
          <w:rFonts w:eastAsia="Times New Roman" w:cs="Times New Roman"/>
          <w:sz w:val="20"/>
          <w:szCs w:val="20"/>
          <w:lang w:eastAsia="en-GB"/>
        </w:rPr>
        <w:t xml:space="preserve"> </w:t>
      </w:r>
      <w:r w:rsidRPr="00316037">
        <w:rPr>
          <w:rFonts w:eastAsia="Times New Roman" w:cs="Times New Roman"/>
          <w:color w:val="5C5C5C"/>
          <w:sz w:val="20"/>
          <w:szCs w:val="20"/>
          <w:lang w:eastAsia="en-GB"/>
        </w:rPr>
        <w:t>UK Safer Internet Centre offer some great tutorials and advice on their website-</w:t>
      </w:r>
      <w:r w:rsidRPr="00316037">
        <w:rPr>
          <w:rFonts w:eastAsia="Times New Roman" w:cs="Times New Roman"/>
          <w:sz w:val="20"/>
          <w:szCs w:val="20"/>
          <w:lang w:eastAsia="en-GB"/>
        </w:rPr>
        <w:t> </w:t>
      </w:r>
      <w:hyperlink r:id="rId8" w:tgtFrame="_blank" w:history="1">
        <w:r w:rsidRPr="00316037">
          <w:rPr>
            <w:rFonts w:eastAsia="Times New Roman" w:cs="Times New Roman"/>
            <w:color w:val="1155CC"/>
            <w:sz w:val="20"/>
            <w:szCs w:val="20"/>
            <w:u w:val="single"/>
            <w:lang w:eastAsia="en-GB"/>
          </w:rPr>
          <w:t>http://www.saferinternet.org.uk/advice-and-resources/parents-and-carers/safety-tools-on-online-services</w:t>
        </w:r>
      </w:hyperlink>
    </w:p>
    <w:p w:rsidR="00E6162B" w:rsidRPr="00316037" w:rsidRDefault="00E6162B" w:rsidP="00316037">
      <w:pPr>
        <w:spacing w:after="0"/>
        <w:jc w:val="both"/>
        <w:rPr>
          <w:rFonts w:eastAsia="Times New Roman" w:cs="Times New Roman"/>
          <w:sz w:val="20"/>
          <w:szCs w:val="20"/>
          <w:lang w:eastAsia="en-GB"/>
        </w:rPr>
      </w:pPr>
    </w:p>
    <w:p w:rsidR="00E6162B" w:rsidRPr="00316037" w:rsidRDefault="00E6162B" w:rsidP="00316037">
      <w:pPr>
        <w:spacing w:after="0"/>
        <w:jc w:val="both"/>
        <w:rPr>
          <w:rFonts w:eastAsia="Times New Roman" w:cs="Times New Roman"/>
          <w:color w:val="5C5C5C"/>
          <w:sz w:val="20"/>
          <w:szCs w:val="20"/>
          <w:lang w:eastAsia="en-GB"/>
        </w:rPr>
      </w:pPr>
    </w:p>
    <w:p w:rsidR="00E6162B" w:rsidRPr="00316037" w:rsidRDefault="00E6162B" w:rsidP="00316037">
      <w:pPr>
        <w:spacing w:after="0"/>
        <w:jc w:val="both"/>
        <w:rPr>
          <w:rFonts w:eastAsia="Times New Roman" w:cs="Times New Roman"/>
          <w:sz w:val="20"/>
          <w:szCs w:val="20"/>
          <w:lang w:eastAsia="en-GB"/>
        </w:rPr>
      </w:pPr>
      <w:r w:rsidRPr="00316037">
        <w:rPr>
          <w:noProof/>
          <w:sz w:val="20"/>
          <w:szCs w:val="20"/>
          <w:lang w:eastAsia="en-GB"/>
        </w:rPr>
        <w:drawing>
          <wp:anchor distT="0" distB="0" distL="114300" distR="114300" simplePos="0" relativeHeight="251660288" behindDoc="1" locked="0" layoutInCell="1" allowOverlap="1" wp14:anchorId="501C9F10" wp14:editId="750F02A6">
            <wp:simplePos x="0" y="0"/>
            <wp:positionH relativeFrom="column">
              <wp:posOffset>5715</wp:posOffset>
            </wp:positionH>
            <wp:positionV relativeFrom="paragraph">
              <wp:posOffset>36195</wp:posOffset>
            </wp:positionV>
            <wp:extent cx="1990725" cy="923925"/>
            <wp:effectExtent l="0" t="0" r="9525" b="9525"/>
            <wp:wrapTight wrapText="bothSides">
              <wp:wrapPolygon edited="0">
                <wp:start x="0" y="0"/>
                <wp:lineTo x="0" y="21377"/>
                <wp:lineTo x="21497" y="21377"/>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90725" cy="923925"/>
                    </a:xfrm>
                    <a:prstGeom prst="rect">
                      <a:avLst/>
                    </a:prstGeom>
                  </pic:spPr>
                </pic:pic>
              </a:graphicData>
            </a:graphic>
            <wp14:sizeRelH relativeFrom="page">
              <wp14:pctWidth>0</wp14:pctWidth>
            </wp14:sizeRelH>
            <wp14:sizeRelV relativeFrom="page">
              <wp14:pctHeight>0</wp14:pctHeight>
            </wp14:sizeRelV>
          </wp:anchor>
        </w:drawing>
      </w:r>
      <w:r w:rsidRPr="00316037">
        <w:rPr>
          <w:rFonts w:eastAsia="Times New Roman" w:cs="Times New Roman"/>
          <w:color w:val="5C5C5C"/>
          <w:sz w:val="20"/>
          <w:szCs w:val="20"/>
          <w:lang w:eastAsia="en-GB"/>
        </w:rPr>
        <w:t>The 'big four' providers have produced guides that are available through Safer Internet to help parents and carers check and enable filtering options. </w:t>
      </w:r>
    </w:p>
    <w:p w:rsidR="00E6162B" w:rsidRPr="00316037" w:rsidRDefault="00E6162B" w:rsidP="00316037">
      <w:pPr>
        <w:spacing w:after="0"/>
        <w:jc w:val="both"/>
        <w:rPr>
          <w:rFonts w:eastAsia="Times New Roman" w:cs="Times New Roman"/>
          <w:color w:val="5C5C5C"/>
          <w:sz w:val="20"/>
          <w:szCs w:val="20"/>
          <w:lang w:eastAsia="en-GB"/>
        </w:rPr>
      </w:pPr>
    </w:p>
    <w:p w:rsidR="00E6162B" w:rsidRPr="00316037" w:rsidRDefault="00E6162B" w:rsidP="00316037">
      <w:pPr>
        <w:spacing w:after="0"/>
        <w:jc w:val="both"/>
        <w:rPr>
          <w:rFonts w:eastAsia="Times New Roman" w:cs="Times New Roman"/>
          <w:sz w:val="20"/>
          <w:szCs w:val="20"/>
          <w:lang w:eastAsia="en-GB"/>
        </w:rPr>
      </w:pPr>
      <w:r w:rsidRPr="00316037">
        <w:rPr>
          <w:rFonts w:eastAsia="Times New Roman" w:cs="Times New Roman"/>
          <w:color w:val="5C5C5C"/>
          <w:sz w:val="20"/>
          <w:szCs w:val="20"/>
          <w:lang w:eastAsia="en-GB"/>
        </w:rPr>
        <w:t>Remember that filtering is only part of the solution...</w:t>
      </w:r>
    </w:p>
    <w:p w:rsidR="00E6162B" w:rsidRPr="00316037" w:rsidRDefault="00E6162B" w:rsidP="00316037">
      <w:pPr>
        <w:shd w:val="clear" w:color="auto" w:fill="FFFFFF"/>
        <w:spacing w:after="0"/>
        <w:jc w:val="both"/>
        <w:rPr>
          <w:rFonts w:eastAsia="Times New Roman" w:cs="Times New Roman"/>
          <w:color w:val="5C5C5C"/>
          <w:sz w:val="20"/>
          <w:szCs w:val="20"/>
          <w:lang w:eastAsia="en-GB"/>
        </w:rPr>
      </w:pPr>
    </w:p>
    <w:p w:rsidR="00E6162B" w:rsidRPr="00316037" w:rsidRDefault="00E6162B" w:rsidP="00316037">
      <w:pPr>
        <w:shd w:val="clear" w:color="auto" w:fill="FFFFFF"/>
        <w:spacing w:after="0"/>
        <w:jc w:val="both"/>
        <w:rPr>
          <w:rFonts w:eastAsia="Times New Roman" w:cs="Times New Roman"/>
          <w:color w:val="5C5C5C"/>
          <w:sz w:val="20"/>
          <w:szCs w:val="20"/>
          <w:lang w:eastAsia="en-GB"/>
        </w:rPr>
      </w:pPr>
      <w:r w:rsidRPr="00316037">
        <w:rPr>
          <w:rFonts w:eastAsia="Times New Roman" w:cs="Times New Roman"/>
          <w:color w:val="5C5C5C"/>
          <w:sz w:val="20"/>
          <w:szCs w:val="20"/>
          <w:lang w:eastAsia="en-GB"/>
        </w:rPr>
        <w:t xml:space="preserve">No filter or parental controls tool is 100% effective, and many of the risks that young people face online are because of their own and other’s behaviour. It is therefore important to talk to your children about staying safe online with your child and make sure they know that they can turn to you if they get into any difficulty. For more information about key topics such as </w:t>
      </w:r>
      <w:proofErr w:type="spellStart"/>
      <w:r w:rsidRPr="00316037">
        <w:rPr>
          <w:rFonts w:eastAsia="Times New Roman" w:cs="Times New Roman"/>
          <w:color w:val="5C5C5C"/>
          <w:sz w:val="20"/>
          <w:szCs w:val="20"/>
          <w:lang w:eastAsia="en-GB"/>
        </w:rPr>
        <w:t>cyberbullying</w:t>
      </w:r>
      <w:proofErr w:type="spellEnd"/>
      <w:r w:rsidRPr="00316037">
        <w:rPr>
          <w:rFonts w:eastAsia="Times New Roman" w:cs="Times New Roman"/>
          <w:color w:val="5C5C5C"/>
          <w:sz w:val="20"/>
          <w:szCs w:val="20"/>
          <w:lang w:eastAsia="en-GB"/>
        </w:rPr>
        <w:t>, sexting and social networking, see </w:t>
      </w:r>
      <w:hyperlink r:id="rId10" w:tgtFrame="_blank" w:history="1">
        <w:r w:rsidRPr="00316037">
          <w:rPr>
            <w:rFonts w:eastAsia="Times New Roman" w:cs="Times New Roman"/>
            <w:color w:val="FF6600"/>
            <w:sz w:val="20"/>
            <w:szCs w:val="20"/>
            <w:lang w:eastAsia="en-GB"/>
          </w:rPr>
          <w:t>more advice for parents</w:t>
        </w:r>
      </w:hyperlink>
      <w:r w:rsidRPr="00316037">
        <w:rPr>
          <w:rFonts w:eastAsia="Times New Roman" w:cs="Times New Roman"/>
          <w:color w:val="5C5C5C"/>
          <w:sz w:val="20"/>
          <w:szCs w:val="20"/>
          <w:lang w:eastAsia="en-GB"/>
        </w:rPr>
        <w:t>.</w:t>
      </w:r>
    </w:p>
    <w:p w:rsidR="00E6162B" w:rsidRPr="00316037" w:rsidRDefault="00E6162B" w:rsidP="00316037">
      <w:pPr>
        <w:shd w:val="clear" w:color="auto" w:fill="FFFFFF"/>
        <w:spacing w:before="240" w:after="0"/>
        <w:jc w:val="both"/>
        <w:rPr>
          <w:rFonts w:eastAsia="Times New Roman" w:cs="Times New Roman"/>
          <w:color w:val="5C5C5C"/>
          <w:sz w:val="20"/>
          <w:szCs w:val="20"/>
          <w:lang w:eastAsia="en-GB"/>
        </w:rPr>
      </w:pPr>
      <w:r w:rsidRPr="00316037">
        <w:rPr>
          <w:rFonts w:eastAsia="Times New Roman" w:cs="Times New Roman"/>
          <w:color w:val="5C5C5C"/>
          <w:sz w:val="20"/>
          <w:szCs w:val="20"/>
          <w:lang w:eastAsia="en-GB"/>
        </w:rPr>
        <w:t>Other services that are popular with young people also provide tools that are helpful to activate in addition to filters. Find out more about </w:t>
      </w:r>
      <w:hyperlink r:id="rId11" w:tgtFrame="_blank" w:history="1">
        <w:r w:rsidRPr="00316037">
          <w:rPr>
            <w:rFonts w:eastAsia="Times New Roman" w:cs="Times New Roman"/>
            <w:color w:val="FF6600"/>
            <w:sz w:val="20"/>
            <w:szCs w:val="20"/>
            <w:lang w:eastAsia="en-GB"/>
          </w:rPr>
          <w:t>YouTube Safety Mode</w:t>
        </w:r>
      </w:hyperlink>
      <w:r w:rsidRPr="00316037">
        <w:rPr>
          <w:rFonts w:eastAsia="Times New Roman" w:cs="Times New Roman"/>
          <w:color w:val="5C5C5C"/>
          <w:sz w:val="20"/>
          <w:szCs w:val="20"/>
          <w:lang w:eastAsia="en-GB"/>
        </w:rPr>
        <w:t>, </w:t>
      </w:r>
      <w:hyperlink r:id="rId12" w:tgtFrame="_blank" w:history="1">
        <w:r w:rsidRPr="00316037">
          <w:rPr>
            <w:rFonts w:eastAsia="Times New Roman" w:cs="Times New Roman"/>
            <w:color w:val="FF6600"/>
            <w:sz w:val="20"/>
            <w:szCs w:val="20"/>
            <w:lang w:eastAsia="en-GB"/>
          </w:rPr>
          <w:t xml:space="preserve">Google </w:t>
        </w:r>
        <w:proofErr w:type="spellStart"/>
        <w:r w:rsidRPr="00316037">
          <w:rPr>
            <w:rFonts w:eastAsia="Times New Roman" w:cs="Times New Roman"/>
            <w:color w:val="FF6600"/>
            <w:sz w:val="20"/>
            <w:szCs w:val="20"/>
            <w:lang w:eastAsia="en-GB"/>
          </w:rPr>
          <w:t>SafeSearch</w:t>
        </w:r>
        <w:proofErr w:type="spellEnd"/>
      </w:hyperlink>
      <w:r w:rsidRPr="00316037">
        <w:rPr>
          <w:rFonts w:eastAsia="Times New Roman" w:cs="Times New Roman"/>
          <w:color w:val="5C5C5C"/>
          <w:sz w:val="20"/>
          <w:szCs w:val="20"/>
          <w:lang w:eastAsia="en-GB"/>
        </w:rPr>
        <w:t>, </w:t>
      </w:r>
      <w:hyperlink r:id="rId13" w:tgtFrame="_blank" w:history="1">
        <w:r w:rsidRPr="00316037">
          <w:rPr>
            <w:rFonts w:eastAsia="Times New Roman" w:cs="Times New Roman"/>
            <w:color w:val="FF6600"/>
            <w:sz w:val="20"/>
            <w:szCs w:val="20"/>
            <w:lang w:eastAsia="en-GB"/>
          </w:rPr>
          <w:t>4OD Parental Control</w:t>
        </w:r>
      </w:hyperlink>
      <w:r w:rsidRPr="00316037">
        <w:rPr>
          <w:rFonts w:eastAsia="Times New Roman" w:cs="Times New Roman"/>
          <w:color w:val="5C5C5C"/>
          <w:sz w:val="20"/>
          <w:szCs w:val="20"/>
          <w:lang w:eastAsia="en-GB"/>
        </w:rPr>
        <w:t>, </w:t>
      </w:r>
      <w:hyperlink r:id="rId14" w:tgtFrame="_blank" w:history="1">
        <w:r w:rsidRPr="00316037">
          <w:rPr>
            <w:rFonts w:eastAsia="Times New Roman" w:cs="Times New Roman"/>
            <w:color w:val="FF6600"/>
            <w:sz w:val="20"/>
            <w:szCs w:val="20"/>
            <w:lang w:eastAsia="en-GB"/>
          </w:rPr>
          <w:t xml:space="preserve">BBC </w:t>
        </w:r>
        <w:proofErr w:type="spellStart"/>
        <w:r w:rsidRPr="00316037">
          <w:rPr>
            <w:rFonts w:eastAsia="Times New Roman" w:cs="Times New Roman"/>
            <w:color w:val="FF6600"/>
            <w:sz w:val="20"/>
            <w:szCs w:val="20"/>
            <w:lang w:eastAsia="en-GB"/>
          </w:rPr>
          <w:t>iPlayer</w:t>
        </w:r>
        <w:proofErr w:type="spellEnd"/>
        <w:r w:rsidRPr="00316037">
          <w:rPr>
            <w:rFonts w:eastAsia="Times New Roman" w:cs="Times New Roman"/>
            <w:color w:val="FF6600"/>
            <w:sz w:val="20"/>
            <w:szCs w:val="20"/>
            <w:lang w:eastAsia="en-GB"/>
          </w:rPr>
          <w:t xml:space="preserve"> Parental Guidance Lock</w:t>
        </w:r>
      </w:hyperlink>
      <w:r w:rsidRPr="00316037">
        <w:rPr>
          <w:rFonts w:eastAsia="Times New Roman" w:cs="Times New Roman"/>
          <w:color w:val="5C5C5C"/>
          <w:sz w:val="20"/>
          <w:szCs w:val="20"/>
          <w:lang w:eastAsia="en-GB"/>
        </w:rPr>
        <w:t>, </w:t>
      </w:r>
      <w:hyperlink r:id="rId15" w:tgtFrame="_blank" w:history="1">
        <w:r w:rsidRPr="00316037">
          <w:rPr>
            <w:rFonts w:eastAsia="Times New Roman" w:cs="Times New Roman"/>
            <w:color w:val="FF6600"/>
            <w:sz w:val="20"/>
            <w:szCs w:val="20"/>
            <w:lang w:eastAsia="en-GB"/>
          </w:rPr>
          <w:t>ITV Player PIN number protection</w:t>
        </w:r>
      </w:hyperlink>
      <w:r w:rsidRPr="00316037">
        <w:rPr>
          <w:rFonts w:eastAsia="Times New Roman" w:cs="Times New Roman"/>
          <w:color w:val="5C5C5C"/>
          <w:sz w:val="20"/>
          <w:szCs w:val="20"/>
          <w:lang w:eastAsia="en-GB"/>
        </w:rPr>
        <w:t> and </w:t>
      </w:r>
      <w:proofErr w:type="spellStart"/>
      <w:r w:rsidRPr="00316037">
        <w:rPr>
          <w:rFonts w:eastAsia="Times New Roman" w:cs="Times New Roman"/>
          <w:color w:val="5C5C5C"/>
          <w:sz w:val="20"/>
          <w:szCs w:val="20"/>
          <w:lang w:eastAsia="en-GB"/>
        </w:rPr>
        <w:t>and</w:t>
      </w:r>
      <w:proofErr w:type="spellEnd"/>
      <w:r w:rsidRPr="00316037">
        <w:rPr>
          <w:rFonts w:eastAsia="Times New Roman" w:cs="Times New Roman"/>
          <w:color w:val="5C5C5C"/>
          <w:sz w:val="20"/>
          <w:szCs w:val="20"/>
          <w:lang w:eastAsia="en-GB"/>
        </w:rPr>
        <w:t> </w:t>
      </w:r>
      <w:hyperlink r:id="rId16" w:tgtFrame="_blank" w:history="1">
        <w:r w:rsidRPr="00316037">
          <w:rPr>
            <w:rFonts w:eastAsia="Times New Roman" w:cs="Times New Roman"/>
            <w:color w:val="FF6600"/>
            <w:sz w:val="20"/>
            <w:szCs w:val="20"/>
            <w:lang w:eastAsia="en-GB"/>
          </w:rPr>
          <w:t>Sky Go Parental Controls</w:t>
        </w:r>
      </w:hyperlink>
      <w:r w:rsidRPr="00316037">
        <w:rPr>
          <w:rFonts w:eastAsia="Times New Roman" w:cs="Times New Roman"/>
          <w:color w:val="5C5C5C"/>
          <w:sz w:val="20"/>
          <w:szCs w:val="20"/>
          <w:lang w:eastAsia="en-GB"/>
        </w:rPr>
        <w:t>.</w:t>
      </w:r>
    </w:p>
    <w:p w:rsidR="00E6162B" w:rsidRPr="00316037" w:rsidRDefault="00E6162B" w:rsidP="00316037">
      <w:pPr>
        <w:shd w:val="clear" w:color="auto" w:fill="FFFFFF"/>
        <w:spacing w:before="240" w:after="0"/>
        <w:jc w:val="both"/>
        <w:rPr>
          <w:rFonts w:eastAsia="Times New Roman" w:cs="Times New Roman"/>
          <w:color w:val="5C5C5C"/>
          <w:sz w:val="20"/>
          <w:szCs w:val="20"/>
          <w:lang w:eastAsia="en-GB"/>
        </w:rPr>
      </w:pPr>
      <w:r w:rsidRPr="00316037">
        <w:rPr>
          <w:rFonts w:eastAsia="Times New Roman" w:cs="Times New Roman"/>
          <w:color w:val="5C5C5C"/>
          <w:sz w:val="20"/>
          <w:szCs w:val="20"/>
          <w:lang w:eastAsia="en-GB"/>
        </w:rPr>
        <w:t>In addition to content filtering offered by your ISP, many devices such as games consoles, smartphones and tablets have their own parental controls, for example to limit spending or restrict access to apps based on age rating. Likewise, many web browsers have built-in tools and features to help you control the kinds of content users can view. You can find out more about this in our </w:t>
      </w:r>
      <w:hyperlink r:id="rId17" w:tgtFrame="_blank" w:history="1">
        <w:r w:rsidRPr="00316037">
          <w:rPr>
            <w:rFonts w:eastAsia="Times New Roman" w:cs="Times New Roman"/>
            <w:color w:val="FF6600"/>
            <w:sz w:val="20"/>
            <w:szCs w:val="20"/>
            <w:lang w:eastAsia="en-GB"/>
          </w:rPr>
          <w:t>Parents’ Guide to Technology</w:t>
        </w:r>
      </w:hyperlink>
      <w:r w:rsidRPr="00316037">
        <w:rPr>
          <w:rFonts w:eastAsia="Times New Roman" w:cs="Times New Roman"/>
          <w:color w:val="5C5C5C"/>
          <w:sz w:val="20"/>
          <w:szCs w:val="20"/>
          <w:lang w:eastAsia="en-GB"/>
        </w:rPr>
        <w:t>. </w:t>
      </w:r>
    </w:p>
    <w:p w:rsidR="00E6162B" w:rsidRPr="00316037" w:rsidRDefault="00E6162B" w:rsidP="00316037">
      <w:pPr>
        <w:shd w:val="clear" w:color="auto" w:fill="FFFFFF"/>
        <w:spacing w:before="240" w:after="0"/>
        <w:jc w:val="both"/>
        <w:rPr>
          <w:rFonts w:eastAsia="Times New Roman" w:cs="Times New Roman"/>
          <w:color w:val="5C5C5C"/>
          <w:sz w:val="20"/>
          <w:szCs w:val="20"/>
          <w:lang w:eastAsia="en-GB"/>
        </w:rPr>
      </w:pPr>
      <w:r w:rsidRPr="00316037">
        <w:rPr>
          <w:rFonts w:eastAsia="Times New Roman" w:cs="Times New Roman"/>
          <w:noProof/>
          <w:color w:val="5C5C5C"/>
          <w:sz w:val="20"/>
          <w:szCs w:val="20"/>
          <w:lang w:eastAsia="en-GB"/>
        </w:rPr>
        <w:drawing>
          <wp:anchor distT="0" distB="0" distL="114300" distR="114300" simplePos="0" relativeHeight="251658240" behindDoc="1" locked="0" layoutInCell="1" allowOverlap="1" wp14:anchorId="5BE59257" wp14:editId="112BED26">
            <wp:simplePos x="0" y="0"/>
            <wp:positionH relativeFrom="column">
              <wp:posOffset>5052695</wp:posOffset>
            </wp:positionH>
            <wp:positionV relativeFrom="paragraph">
              <wp:posOffset>132080</wp:posOffset>
            </wp:positionV>
            <wp:extent cx="1449070" cy="760095"/>
            <wp:effectExtent l="0" t="0" r="0" b="1905"/>
            <wp:wrapSquare wrapText="bothSides"/>
            <wp:docPr id="1" name="Picture 1" descr="http://dwn5wtkv5mp2x.cloudfront.net/uimages/Logos/Friendly-WiFi-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wn5wtkv5mp2x.cloudfront.net/uimages/Logos/Friendly-WiFi-logo-Larg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907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037">
        <w:rPr>
          <w:rFonts w:eastAsia="Times New Roman" w:cs="Times New Roman"/>
          <w:color w:val="5C5C5C"/>
          <w:sz w:val="20"/>
          <w:szCs w:val="20"/>
          <w:lang w:eastAsia="en-GB"/>
        </w:rPr>
        <w:t xml:space="preserve">If children are taking their devices out of the home, it's worth bearing in mind that they could connect to public </w:t>
      </w:r>
      <w:proofErr w:type="spellStart"/>
      <w:r w:rsidRPr="00316037">
        <w:rPr>
          <w:rFonts w:eastAsia="Times New Roman" w:cs="Times New Roman"/>
          <w:color w:val="5C5C5C"/>
          <w:sz w:val="20"/>
          <w:szCs w:val="20"/>
          <w:lang w:eastAsia="en-GB"/>
        </w:rPr>
        <w:t>wifi</w:t>
      </w:r>
      <w:proofErr w:type="spellEnd"/>
      <w:r w:rsidRPr="00316037">
        <w:rPr>
          <w:rFonts w:eastAsia="Times New Roman" w:cs="Times New Roman"/>
          <w:color w:val="5C5C5C"/>
          <w:sz w:val="20"/>
          <w:szCs w:val="20"/>
          <w:lang w:eastAsia="en-GB"/>
        </w:rPr>
        <w:t>, for example, in a shop, cafe or restaurant. Look out for the </w:t>
      </w:r>
      <w:hyperlink r:id="rId19" w:tgtFrame="_blank" w:history="1">
        <w:r w:rsidRPr="00316037">
          <w:rPr>
            <w:rFonts w:eastAsia="Times New Roman" w:cs="Times New Roman"/>
            <w:color w:val="FF6600"/>
            <w:sz w:val="20"/>
            <w:szCs w:val="20"/>
            <w:lang w:eastAsia="en-GB"/>
          </w:rPr>
          <w:t xml:space="preserve">Friendly </w:t>
        </w:r>
        <w:proofErr w:type="spellStart"/>
        <w:r w:rsidRPr="00316037">
          <w:rPr>
            <w:rFonts w:eastAsia="Times New Roman" w:cs="Times New Roman"/>
            <w:color w:val="FF6600"/>
            <w:sz w:val="20"/>
            <w:szCs w:val="20"/>
            <w:lang w:eastAsia="en-GB"/>
          </w:rPr>
          <w:t>WiFi</w:t>
        </w:r>
        <w:proofErr w:type="spellEnd"/>
      </w:hyperlink>
      <w:r w:rsidRPr="00316037">
        <w:rPr>
          <w:rFonts w:eastAsia="Times New Roman" w:cs="Times New Roman"/>
          <w:color w:val="5C5C5C"/>
          <w:sz w:val="20"/>
          <w:szCs w:val="20"/>
          <w:lang w:eastAsia="en-GB"/>
        </w:rPr>
        <w:t xml:space="preserve"> symbol which shows that the </w:t>
      </w:r>
      <w:proofErr w:type="spellStart"/>
      <w:r w:rsidRPr="00316037">
        <w:rPr>
          <w:rFonts w:eastAsia="Times New Roman" w:cs="Times New Roman"/>
          <w:color w:val="5C5C5C"/>
          <w:sz w:val="20"/>
          <w:szCs w:val="20"/>
          <w:lang w:eastAsia="en-GB"/>
        </w:rPr>
        <w:t>wifi</w:t>
      </w:r>
      <w:proofErr w:type="spellEnd"/>
      <w:r w:rsidRPr="00316037">
        <w:rPr>
          <w:rFonts w:eastAsia="Times New Roman" w:cs="Times New Roman"/>
          <w:color w:val="5C5C5C"/>
          <w:sz w:val="20"/>
          <w:szCs w:val="20"/>
          <w:lang w:eastAsia="en-GB"/>
        </w:rPr>
        <w:t xml:space="preserve"> has filters in place to limit access to pornographic content.</w:t>
      </w:r>
    </w:p>
    <w:p w:rsidR="00E6162B" w:rsidRPr="00316037" w:rsidRDefault="00E6162B" w:rsidP="00316037">
      <w:pPr>
        <w:shd w:val="clear" w:color="auto" w:fill="FFFFFF"/>
        <w:spacing w:before="240" w:after="0"/>
        <w:jc w:val="both"/>
        <w:rPr>
          <w:rFonts w:eastAsia="Times New Roman" w:cs="Times New Roman"/>
          <w:i/>
          <w:color w:val="5C5C5C"/>
          <w:sz w:val="20"/>
          <w:szCs w:val="20"/>
          <w:lang w:eastAsia="en-GB"/>
        </w:rPr>
      </w:pPr>
      <w:r w:rsidRPr="00316037">
        <w:rPr>
          <w:rFonts w:eastAsia="Times New Roman" w:cs="Times New Roman"/>
          <w:i/>
          <w:color w:val="5C5C5C"/>
          <w:sz w:val="20"/>
          <w:szCs w:val="20"/>
          <w:lang w:eastAsia="en-GB"/>
        </w:rPr>
        <w:t>Advice taken from saferinternet.org</w:t>
      </w:r>
    </w:p>
    <w:p w:rsidR="00E6162B" w:rsidRPr="00316037" w:rsidRDefault="00E6162B" w:rsidP="00316037">
      <w:pPr>
        <w:shd w:val="clear" w:color="auto" w:fill="FFFFFF"/>
        <w:spacing w:before="240" w:after="0"/>
        <w:jc w:val="both"/>
        <w:rPr>
          <w:rFonts w:eastAsia="Times New Roman" w:cs="Arial"/>
          <w:color w:val="222222"/>
          <w:sz w:val="20"/>
          <w:szCs w:val="20"/>
          <w:lang w:eastAsia="en-GB"/>
        </w:rPr>
      </w:pPr>
      <w:r w:rsidRPr="00316037">
        <w:rPr>
          <w:rFonts w:eastAsia="Times New Roman" w:cs="Arial"/>
          <w:color w:val="5C5C5C"/>
          <w:sz w:val="20"/>
          <w:szCs w:val="20"/>
          <w:lang w:eastAsia="en-GB"/>
        </w:rPr>
        <w:t xml:space="preserve">Safer Internet also offers a guide for foster carers, adoptive parents and social workers </w:t>
      </w:r>
      <w:proofErr w:type="gramStart"/>
      <w:r w:rsidRPr="00316037">
        <w:rPr>
          <w:rFonts w:eastAsia="Times New Roman" w:cs="Arial"/>
          <w:color w:val="5C5C5C"/>
          <w:sz w:val="20"/>
          <w:szCs w:val="20"/>
          <w:lang w:eastAsia="en-GB"/>
        </w:rPr>
        <w:t>which</w:t>
      </w:r>
      <w:proofErr w:type="gramEnd"/>
      <w:r w:rsidRPr="00316037">
        <w:rPr>
          <w:rFonts w:eastAsia="Times New Roman" w:cs="Arial"/>
          <w:color w:val="5C5C5C"/>
          <w:sz w:val="20"/>
          <w:szCs w:val="20"/>
          <w:lang w:eastAsia="en-GB"/>
        </w:rPr>
        <w:t xml:space="preserve"> includes video clips, tutorials and other resources.</w:t>
      </w:r>
    </w:p>
    <w:p w:rsidR="00E6162B" w:rsidRPr="00316037" w:rsidRDefault="00E6162B" w:rsidP="00316037">
      <w:pPr>
        <w:shd w:val="clear" w:color="auto" w:fill="FFFFFF"/>
        <w:spacing w:before="240"/>
        <w:jc w:val="both"/>
        <w:rPr>
          <w:rFonts w:eastAsia="Times New Roman" w:cs="Arial"/>
          <w:color w:val="222222"/>
          <w:sz w:val="20"/>
          <w:szCs w:val="20"/>
          <w:lang w:eastAsia="en-GB"/>
        </w:rPr>
      </w:pPr>
      <w:r w:rsidRPr="00316037">
        <w:rPr>
          <w:rFonts w:eastAsia="Times New Roman" w:cs="Arial"/>
          <w:color w:val="5C5C5C"/>
          <w:sz w:val="20"/>
          <w:szCs w:val="20"/>
          <w:lang w:eastAsia="en-GB"/>
        </w:rPr>
        <w:t>CEOP's own website has a wide range of resources and has a parent partner page available with further resources. The advice on the website is particularly good with an excellent short article on the my</w:t>
      </w:r>
      <w:r w:rsidR="00316037">
        <w:rPr>
          <w:rFonts w:eastAsia="Times New Roman" w:cs="Arial"/>
          <w:color w:val="5C5C5C"/>
          <w:sz w:val="20"/>
          <w:szCs w:val="20"/>
          <w:lang w:eastAsia="en-GB"/>
        </w:rPr>
        <w:t>ths and facts of online safety-</w:t>
      </w:r>
      <w:bookmarkStart w:id="0" w:name="_GoBack"/>
      <w:bookmarkEnd w:id="0"/>
      <w:r w:rsidR="00316037" w:rsidRPr="00316037">
        <w:rPr>
          <w:sz w:val="20"/>
          <w:szCs w:val="20"/>
        </w:rPr>
        <w:fldChar w:fldCharType="begin"/>
      </w:r>
      <w:r w:rsidR="00316037" w:rsidRPr="00316037">
        <w:rPr>
          <w:sz w:val="20"/>
          <w:szCs w:val="20"/>
        </w:rPr>
        <w:instrText xml:space="preserve"> HYPERLINK "http://parentinfo.org/articles/all" </w:instrText>
      </w:r>
      <w:r w:rsidR="00316037" w:rsidRPr="00316037">
        <w:rPr>
          <w:sz w:val="20"/>
          <w:szCs w:val="20"/>
        </w:rPr>
        <w:fldChar w:fldCharType="separate"/>
      </w:r>
      <w:r w:rsidRPr="00316037">
        <w:rPr>
          <w:rFonts w:eastAsia="Times New Roman" w:cs="Arial"/>
          <w:color w:val="1155CC"/>
          <w:sz w:val="20"/>
          <w:szCs w:val="20"/>
          <w:u w:val="single"/>
          <w:lang w:eastAsia="en-GB"/>
        </w:rPr>
        <w:t>http://parentinfo.org/articles/all</w:t>
      </w:r>
      <w:r w:rsidR="00316037" w:rsidRPr="00316037">
        <w:rPr>
          <w:rFonts w:eastAsia="Times New Roman" w:cs="Arial"/>
          <w:color w:val="1155CC"/>
          <w:sz w:val="20"/>
          <w:szCs w:val="20"/>
          <w:u w:val="single"/>
          <w:lang w:eastAsia="en-GB"/>
        </w:rPr>
        <w:fldChar w:fldCharType="end"/>
      </w:r>
      <w:r w:rsidRPr="00316037">
        <w:rPr>
          <w:rFonts w:eastAsia="Times New Roman" w:cs="Arial"/>
          <w:color w:val="5C5C5C"/>
          <w:sz w:val="20"/>
          <w:szCs w:val="20"/>
          <w:lang w:eastAsia="en-GB"/>
        </w:rPr>
        <w:t> </w:t>
      </w:r>
      <w:proofErr w:type="gramStart"/>
      <w:r w:rsidRPr="00316037">
        <w:rPr>
          <w:rFonts w:eastAsia="Times New Roman" w:cs="Arial"/>
          <w:color w:val="5C5C5C"/>
          <w:sz w:val="20"/>
          <w:szCs w:val="20"/>
          <w:lang w:eastAsia="en-GB"/>
        </w:rPr>
        <w:t>There</w:t>
      </w:r>
      <w:proofErr w:type="gramEnd"/>
      <w:r w:rsidRPr="00316037">
        <w:rPr>
          <w:rFonts w:eastAsia="Times New Roman" w:cs="Arial"/>
          <w:color w:val="5C5C5C"/>
          <w:sz w:val="20"/>
          <w:szCs w:val="20"/>
          <w:lang w:eastAsia="en-GB"/>
        </w:rPr>
        <w:t xml:space="preserve"> is even a primary-focused section on the website that categories all content on ParentINFO into appropriate resources for parents of primary-aged children.</w:t>
      </w:r>
    </w:p>
    <w:p w:rsidR="002822FF" w:rsidRPr="00E6162B" w:rsidRDefault="002822FF" w:rsidP="00316037"/>
    <w:sectPr w:rsidR="002822FF" w:rsidRPr="00E6162B" w:rsidSect="00E616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2B"/>
    <w:rsid w:val="002822FF"/>
    <w:rsid w:val="00316037"/>
    <w:rsid w:val="00B27809"/>
    <w:rsid w:val="00E61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2B"/>
    <w:rPr>
      <w:rFonts w:ascii="Tahoma" w:hAnsi="Tahoma" w:cs="Tahoma"/>
      <w:sz w:val="16"/>
      <w:szCs w:val="16"/>
    </w:rPr>
  </w:style>
  <w:style w:type="character" w:styleId="Hyperlink">
    <w:name w:val="Hyperlink"/>
    <w:basedOn w:val="DefaultParagraphFont"/>
    <w:uiPriority w:val="99"/>
    <w:unhideWhenUsed/>
    <w:rsid w:val="00E616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2B"/>
    <w:rPr>
      <w:rFonts w:ascii="Tahoma" w:hAnsi="Tahoma" w:cs="Tahoma"/>
      <w:sz w:val="16"/>
      <w:szCs w:val="16"/>
    </w:rPr>
  </w:style>
  <w:style w:type="character" w:styleId="Hyperlink">
    <w:name w:val="Hyperlink"/>
    <w:basedOn w:val="DefaultParagraphFont"/>
    <w:uiPriority w:val="99"/>
    <w:unhideWhenUsed/>
    <w:rsid w:val="00E616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42006">
      <w:bodyDiv w:val="1"/>
      <w:marLeft w:val="0"/>
      <w:marRight w:val="0"/>
      <w:marTop w:val="0"/>
      <w:marBottom w:val="0"/>
      <w:divBdr>
        <w:top w:val="none" w:sz="0" w:space="0" w:color="auto"/>
        <w:left w:val="none" w:sz="0" w:space="0" w:color="auto"/>
        <w:bottom w:val="none" w:sz="0" w:space="0" w:color="auto"/>
        <w:right w:val="none" w:sz="0" w:space="0" w:color="auto"/>
      </w:divBdr>
      <w:divsChild>
        <w:div w:id="570969091">
          <w:marLeft w:val="0"/>
          <w:marRight w:val="0"/>
          <w:marTop w:val="0"/>
          <w:marBottom w:val="0"/>
          <w:divBdr>
            <w:top w:val="none" w:sz="0" w:space="0" w:color="auto"/>
            <w:left w:val="none" w:sz="0" w:space="0" w:color="auto"/>
            <w:bottom w:val="none" w:sz="0" w:space="0" w:color="auto"/>
            <w:right w:val="none" w:sz="0" w:space="0" w:color="auto"/>
          </w:divBdr>
          <w:divsChild>
            <w:div w:id="1519196394">
              <w:marLeft w:val="0"/>
              <w:marRight w:val="0"/>
              <w:marTop w:val="0"/>
              <w:marBottom w:val="0"/>
              <w:divBdr>
                <w:top w:val="none" w:sz="0" w:space="0" w:color="auto"/>
                <w:left w:val="none" w:sz="0" w:space="0" w:color="auto"/>
                <w:bottom w:val="none" w:sz="0" w:space="0" w:color="auto"/>
                <w:right w:val="none" w:sz="0" w:space="0" w:color="auto"/>
              </w:divBdr>
            </w:div>
            <w:div w:id="1604265345">
              <w:marLeft w:val="0"/>
              <w:marRight w:val="0"/>
              <w:marTop w:val="0"/>
              <w:marBottom w:val="0"/>
              <w:divBdr>
                <w:top w:val="none" w:sz="0" w:space="0" w:color="auto"/>
                <w:left w:val="none" w:sz="0" w:space="0" w:color="auto"/>
                <w:bottom w:val="none" w:sz="0" w:space="0" w:color="auto"/>
                <w:right w:val="none" w:sz="0" w:space="0" w:color="auto"/>
              </w:divBdr>
            </w:div>
            <w:div w:id="153495322">
              <w:marLeft w:val="0"/>
              <w:marRight w:val="0"/>
              <w:marTop w:val="0"/>
              <w:marBottom w:val="0"/>
              <w:divBdr>
                <w:top w:val="none" w:sz="0" w:space="0" w:color="auto"/>
                <w:left w:val="none" w:sz="0" w:space="0" w:color="auto"/>
                <w:bottom w:val="none" w:sz="0" w:space="0" w:color="auto"/>
                <w:right w:val="none" w:sz="0" w:space="0" w:color="auto"/>
              </w:divBdr>
              <w:divsChild>
                <w:div w:id="723255920">
                  <w:marLeft w:val="0"/>
                  <w:marRight w:val="0"/>
                  <w:marTop w:val="0"/>
                  <w:marBottom w:val="0"/>
                  <w:divBdr>
                    <w:top w:val="none" w:sz="0" w:space="0" w:color="auto"/>
                    <w:left w:val="none" w:sz="0" w:space="0" w:color="auto"/>
                    <w:bottom w:val="none" w:sz="0" w:space="0" w:color="auto"/>
                    <w:right w:val="none" w:sz="0" w:space="0" w:color="auto"/>
                  </w:divBdr>
                  <w:divsChild>
                    <w:div w:id="1909030782">
                      <w:marLeft w:val="0"/>
                      <w:marRight w:val="0"/>
                      <w:marTop w:val="0"/>
                      <w:marBottom w:val="0"/>
                      <w:divBdr>
                        <w:top w:val="none" w:sz="0" w:space="0" w:color="auto"/>
                        <w:left w:val="none" w:sz="0" w:space="0" w:color="auto"/>
                        <w:bottom w:val="none" w:sz="0" w:space="0" w:color="auto"/>
                        <w:right w:val="none" w:sz="0" w:space="0" w:color="auto"/>
                      </w:divBdr>
                      <w:divsChild>
                        <w:div w:id="171785413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org.uk/advice-and-resources/parents-and-carers/safety-tools-on-online-services" TargetMode="External"/><Relationship Id="rId13" Type="http://schemas.openxmlformats.org/officeDocument/2006/relationships/hyperlink" Target="http://www.channel4.com/static/global/html/parentalContent.html"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thinkuknow.co.uk/8_10/" TargetMode="External"/><Relationship Id="rId12" Type="http://schemas.openxmlformats.org/officeDocument/2006/relationships/hyperlink" Target="http://support.google.com/websearch/bin/answer.py?hl=en&amp;answer=510" TargetMode="External"/><Relationship Id="rId17" Type="http://schemas.openxmlformats.org/officeDocument/2006/relationships/hyperlink" Target="http://www.saferinternet.org.uk/advice-and-resources/parents-and-carers/parents-guide-to-technology" TargetMode="External"/><Relationship Id="rId2" Type="http://schemas.openxmlformats.org/officeDocument/2006/relationships/styles" Target="styles.xml"/><Relationship Id="rId16" Type="http://schemas.openxmlformats.org/officeDocument/2006/relationships/hyperlink" Target="http://help.sky.com/security/protect-your-family/set-up-parental-controls-for-sky-g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pport.google.com/youtube/bin/answer.py?hl=en&amp;answer=174084" TargetMode="External"/><Relationship Id="rId5" Type="http://schemas.openxmlformats.org/officeDocument/2006/relationships/webSettings" Target="webSettings.xml"/><Relationship Id="rId15" Type="http://schemas.openxmlformats.org/officeDocument/2006/relationships/hyperlink" Target="https://www.itv.com/itvplayer/help/faq/11" TargetMode="External"/><Relationship Id="rId10" Type="http://schemas.openxmlformats.org/officeDocument/2006/relationships/hyperlink" Target="http://www.saferinternet.org.uk/advice-and-resources/parents-and-carers/have-a-conversation" TargetMode="External"/><Relationship Id="rId19" Type="http://schemas.openxmlformats.org/officeDocument/2006/relationships/hyperlink" Target="http://www.getmedigital.com/friendly-wif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bc.co.uk/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C847C-3EB6-4BCD-909F-9E68B845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Lynn</dc:creator>
  <cp:lastModifiedBy>Georgina Mulhall</cp:lastModifiedBy>
  <cp:revision>3</cp:revision>
  <dcterms:created xsi:type="dcterms:W3CDTF">2016-01-11T08:02:00Z</dcterms:created>
  <dcterms:modified xsi:type="dcterms:W3CDTF">2016-01-11T17:24:00Z</dcterms:modified>
</cp:coreProperties>
</file>